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CC" w:rsidRPr="006E5171" w:rsidRDefault="00DB54CC" w:rsidP="00DB54CC">
      <w:pPr>
        <w:rPr>
          <w:sz w:val="36"/>
          <w:szCs w:val="36"/>
        </w:rPr>
      </w:pPr>
      <w:r w:rsidRPr="006F05A0">
        <w:rPr>
          <w:sz w:val="36"/>
          <w:szCs w:val="36"/>
        </w:rPr>
        <w:t>Закон «О транспортно-экспедиционной деятельности»</w:t>
      </w:r>
    </w:p>
    <w:p w:rsidR="00DB54CC" w:rsidRDefault="00DB54CC" w:rsidP="006E5171">
      <w:pPr>
        <w:spacing w:after="0" w:line="240" w:lineRule="auto"/>
        <w:jc w:val="right"/>
      </w:pPr>
      <w:r>
        <w:t xml:space="preserve">Федеральный закон РФ </w:t>
      </w:r>
    </w:p>
    <w:p w:rsidR="00DB54CC" w:rsidRDefault="00DB54CC" w:rsidP="006E5171">
      <w:pPr>
        <w:spacing w:after="0" w:line="240" w:lineRule="auto"/>
        <w:jc w:val="right"/>
      </w:pPr>
      <w:r>
        <w:t xml:space="preserve">30 июня 2003 г. N 87-ФЗ </w:t>
      </w:r>
    </w:p>
    <w:p w:rsidR="00DB54CC" w:rsidRDefault="00DB54CC" w:rsidP="006E5171">
      <w:pPr>
        <w:spacing w:after="0" w:line="240" w:lineRule="auto"/>
        <w:jc w:val="right"/>
      </w:pPr>
      <w:r>
        <w:t xml:space="preserve">"О транспортно-экспедиционной деятельности" </w:t>
      </w:r>
    </w:p>
    <w:p w:rsidR="00DB54CC" w:rsidRDefault="00DB54CC" w:rsidP="006E5171">
      <w:pPr>
        <w:spacing w:after="0" w:line="240" w:lineRule="auto"/>
        <w:jc w:val="right"/>
      </w:pPr>
      <w:proofErr w:type="gramStart"/>
      <w:r>
        <w:t>Принят</w:t>
      </w:r>
      <w:proofErr w:type="gramEnd"/>
      <w:r>
        <w:t xml:space="preserve"> Государственной Думой 11 июня 2003 года</w:t>
      </w:r>
    </w:p>
    <w:p w:rsidR="00DB54CC" w:rsidRDefault="00DB54CC" w:rsidP="00DB54CC"/>
    <w:p w:rsidR="00DB54CC" w:rsidRPr="00300602" w:rsidRDefault="00DB54CC" w:rsidP="00DB54CC">
      <w:pPr>
        <w:rPr>
          <w:b/>
        </w:rPr>
      </w:pPr>
      <w:r w:rsidRPr="00300602">
        <w:rPr>
          <w:b/>
        </w:rPr>
        <w:t>Глава 1. Общие положения</w:t>
      </w:r>
    </w:p>
    <w:p w:rsidR="00DB54CC" w:rsidRDefault="00DB54CC" w:rsidP="00300602">
      <w:pPr>
        <w:spacing w:after="0" w:line="240" w:lineRule="auto"/>
      </w:pPr>
      <w:r w:rsidRPr="00300602">
        <w:rPr>
          <w:b/>
          <w:u w:val="single"/>
        </w:rPr>
        <w:t>Статья 1.</w:t>
      </w:r>
      <w:r>
        <w:t xml:space="preserve"> Предмет регулирования настоящего Федерального закона</w:t>
      </w:r>
    </w:p>
    <w:p w:rsidR="00300602" w:rsidRDefault="00300602" w:rsidP="00300602">
      <w:pPr>
        <w:spacing w:after="0" w:line="240" w:lineRule="auto"/>
      </w:pPr>
    </w:p>
    <w:p w:rsidR="00300602" w:rsidRDefault="00DB54CC" w:rsidP="00300602">
      <w:pPr>
        <w:pStyle w:val="a7"/>
        <w:numPr>
          <w:ilvl w:val="0"/>
          <w:numId w:val="9"/>
        </w:numPr>
        <w:spacing w:after="0" w:line="240" w:lineRule="auto"/>
      </w:pPr>
      <w:r>
        <w:t xml:space="preserve">Настоящим Федеральным законом определяется порядок осуществления транспортно-экспедиционной деятельности - порядок оказания услуг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(далее - экспедиционные услуги). </w:t>
      </w:r>
    </w:p>
    <w:p w:rsidR="00300602" w:rsidRDefault="00300602" w:rsidP="00300602">
      <w:pPr>
        <w:pStyle w:val="a7"/>
        <w:numPr>
          <w:ilvl w:val="0"/>
          <w:numId w:val="9"/>
        </w:numPr>
        <w:spacing w:after="0" w:line="240" w:lineRule="auto"/>
      </w:pPr>
      <w:proofErr w:type="gramStart"/>
      <w:r>
        <w:t>Условия договора транспортной экспедиции, не предусмотренные настоящим Федеральным законом, другими федеральными законами или иными нормативными правовыми актами Российской Федерации, принятыми в соответствии с Гражданским кодексом Российской Федерации, определяются сторонами договора транспортной экспедиции (экспедитором и клиентом).</w:t>
      </w:r>
      <w:proofErr w:type="gramEnd"/>
    </w:p>
    <w:p w:rsidR="00DB54CC" w:rsidRDefault="00300602" w:rsidP="00DB54CC">
      <w:pPr>
        <w:pStyle w:val="a7"/>
        <w:numPr>
          <w:ilvl w:val="0"/>
          <w:numId w:val="9"/>
        </w:numPr>
        <w:spacing w:after="0" w:line="240" w:lineRule="auto"/>
      </w:pPr>
      <w:r>
        <w:t>Положения настоящего Федерального закона не распространяются на транспортно-экспедиционную деятельность, осуществляемую в области почтовой связи.</w:t>
      </w:r>
    </w:p>
    <w:p w:rsidR="00300602" w:rsidRDefault="00300602" w:rsidP="00300602">
      <w:pPr>
        <w:pStyle w:val="a7"/>
        <w:spacing w:after="0" w:line="240" w:lineRule="auto"/>
      </w:pPr>
    </w:p>
    <w:p w:rsidR="00DB54CC" w:rsidRDefault="00DB54CC" w:rsidP="00DB54CC">
      <w:r w:rsidRPr="00300602">
        <w:rPr>
          <w:b/>
          <w:u w:val="single"/>
        </w:rPr>
        <w:t>Статья 2.</w:t>
      </w:r>
      <w:r w:rsidRPr="00300602">
        <w:t xml:space="preserve"> </w:t>
      </w:r>
      <w:r>
        <w:t>Правила транспортно-экспедиционной деятельности</w:t>
      </w:r>
    </w:p>
    <w:p w:rsidR="00DB54CC" w:rsidRDefault="00DB54CC" w:rsidP="00300602">
      <w:pPr>
        <w:pStyle w:val="a7"/>
        <w:numPr>
          <w:ilvl w:val="0"/>
          <w:numId w:val="10"/>
        </w:numPr>
        <w:spacing w:after="0" w:line="240" w:lineRule="auto"/>
        <w:ind w:hanging="357"/>
      </w:pPr>
      <w:r>
        <w:t>Правила транспортно-экспедиционной деятельности утверждаются Правительством Российской Федерации.</w:t>
      </w:r>
    </w:p>
    <w:p w:rsidR="00300602" w:rsidRDefault="00300602" w:rsidP="00300602">
      <w:pPr>
        <w:pStyle w:val="a7"/>
        <w:numPr>
          <w:ilvl w:val="0"/>
          <w:numId w:val="10"/>
        </w:numPr>
        <w:spacing w:after="0" w:line="240" w:lineRule="auto"/>
        <w:ind w:hanging="357"/>
      </w:pPr>
      <w:r>
        <w:t>Правилами транспортно-экспедиционной деятельности определяются:</w:t>
      </w:r>
    </w:p>
    <w:p w:rsidR="00DB54CC" w:rsidRDefault="00DB54CC" w:rsidP="00300602">
      <w:pPr>
        <w:pStyle w:val="a7"/>
        <w:numPr>
          <w:ilvl w:val="0"/>
          <w:numId w:val="11"/>
        </w:numPr>
        <w:spacing w:after="0" w:line="240" w:lineRule="auto"/>
        <w:ind w:hanging="357"/>
      </w:pPr>
      <w:r>
        <w:t xml:space="preserve">перечень экспедиторских документов (документов, подтверждающих заключение договора транспортной экспедиции); </w:t>
      </w:r>
    </w:p>
    <w:p w:rsidR="00DB54CC" w:rsidRDefault="00DB54CC" w:rsidP="00300602">
      <w:pPr>
        <w:pStyle w:val="a7"/>
        <w:numPr>
          <w:ilvl w:val="0"/>
          <w:numId w:val="11"/>
        </w:numPr>
        <w:spacing w:after="0" w:line="240" w:lineRule="auto"/>
        <w:ind w:hanging="357"/>
      </w:pPr>
      <w:r>
        <w:t xml:space="preserve">требования к качеству экспедиционных услуг; </w:t>
      </w:r>
    </w:p>
    <w:p w:rsidR="00DB54CC" w:rsidRDefault="00DB54CC" w:rsidP="00300602">
      <w:pPr>
        <w:pStyle w:val="a7"/>
        <w:numPr>
          <w:ilvl w:val="0"/>
          <w:numId w:val="11"/>
        </w:numPr>
        <w:spacing w:after="0" w:line="240" w:lineRule="auto"/>
        <w:ind w:hanging="357"/>
      </w:pPr>
      <w:r>
        <w:t xml:space="preserve">порядок оказания экспедиционных услуг. </w:t>
      </w:r>
    </w:p>
    <w:p w:rsidR="00300602" w:rsidRDefault="00300602" w:rsidP="00300602">
      <w:pPr>
        <w:pStyle w:val="a7"/>
        <w:spacing w:after="0" w:line="240" w:lineRule="auto"/>
        <w:ind w:left="1440"/>
      </w:pPr>
    </w:p>
    <w:p w:rsidR="00DB54CC" w:rsidRPr="00300602" w:rsidRDefault="00DB54CC" w:rsidP="00DB54CC">
      <w:pPr>
        <w:rPr>
          <w:b/>
        </w:rPr>
      </w:pPr>
      <w:r w:rsidRPr="00300602">
        <w:rPr>
          <w:b/>
        </w:rPr>
        <w:t>Глава 2. Права и обязанности экспедитора и клиента</w:t>
      </w:r>
    </w:p>
    <w:p w:rsidR="00DB54CC" w:rsidRDefault="00DB54CC" w:rsidP="00DB54CC">
      <w:r w:rsidRPr="00300602">
        <w:rPr>
          <w:b/>
          <w:u w:val="single"/>
        </w:rPr>
        <w:t>Статья 3.</w:t>
      </w:r>
      <w:r>
        <w:t xml:space="preserve"> Права экспедитора и клиента</w:t>
      </w:r>
    </w:p>
    <w:p w:rsidR="00300602" w:rsidRDefault="00DB54CC" w:rsidP="00300602">
      <w:pPr>
        <w:pStyle w:val="a7"/>
        <w:numPr>
          <w:ilvl w:val="0"/>
          <w:numId w:val="12"/>
        </w:numPr>
        <w:spacing w:after="0" w:line="240" w:lineRule="auto"/>
      </w:pPr>
      <w:r>
        <w:t>Экспедитор вправе 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300602" w:rsidRDefault="00300602" w:rsidP="00300602">
      <w:pPr>
        <w:pStyle w:val="a7"/>
        <w:spacing w:after="0" w:line="240" w:lineRule="auto"/>
      </w:pPr>
      <w:r>
        <w:t>В случае</w:t>
      </w:r>
      <w:proofErr w:type="gramStart"/>
      <w:r>
        <w:t>,</w:t>
      </w:r>
      <w:proofErr w:type="gramEnd"/>
      <w:r>
        <w:t xml:space="preserve"> если указания клиента неточны или неполны либо не соответствуют договору транспортной экспедиции и экспедитор по независящим от него обстоятельствам не имел возможности уточнить указание клиента, экспедитор оказывает экспедиционные услуги исходя из интересов клиента.</w:t>
      </w:r>
    </w:p>
    <w:p w:rsidR="00DB54CC" w:rsidRDefault="00DB54CC" w:rsidP="00300602">
      <w:pPr>
        <w:pStyle w:val="a7"/>
        <w:numPr>
          <w:ilvl w:val="0"/>
          <w:numId w:val="12"/>
        </w:numPr>
        <w:spacing w:after="0" w:line="240" w:lineRule="auto"/>
      </w:pPr>
      <w:r>
        <w:t xml:space="preserve"> В случае</w:t>
      </w:r>
      <w:proofErr w:type="gramStart"/>
      <w:r>
        <w:t>,</w:t>
      </w:r>
      <w:proofErr w:type="gramEnd"/>
      <w:r>
        <w:t xml:space="preserve"> если договором транспортной экспедиции не предусмотрено иное,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p>
    <w:p w:rsidR="00DB54CC" w:rsidRDefault="00DB54CC" w:rsidP="00300602">
      <w:pPr>
        <w:pStyle w:val="a7"/>
        <w:numPr>
          <w:ilvl w:val="0"/>
          <w:numId w:val="12"/>
        </w:numPr>
        <w:spacing w:after="0" w:line="240" w:lineRule="auto"/>
      </w:pPr>
      <w:r>
        <w:t xml:space="preserve">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w:t>
      </w:r>
      <w:proofErr w:type="gramStart"/>
      <w:r>
        <w:lastRenderedPageBreak/>
        <w:t>возмещения</w:t>
      </w:r>
      <w:proofErr w:type="gramEnd"/>
      <w:r>
        <w:t xml:space="preserve">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 </w:t>
      </w:r>
    </w:p>
    <w:p w:rsidR="00300602" w:rsidRDefault="00300602" w:rsidP="00300602">
      <w:pPr>
        <w:pStyle w:val="a7"/>
        <w:spacing w:after="0" w:line="240" w:lineRule="auto"/>
      </w:pPr>
      <w:r>
        <w:t>За возникшую порчу груза вследствие его удержания экспедитором в случаях, предусмотренных настоящим пунктом, ответственность несет клиент.</w:t>
      </w:r>
    </w:p>
    <w:p w:rsidR="00DB54CC" w:rsidRDefault="00DB54CC" w:rsidP="00300602">
      <w:pPr>
        <w:pStyle w:val="a7"/>
        <w:numPr>
          <w:ilvl w:val="0"/>
          <w:numId w:val="12"/>
        </w:numPr>
        <w:spacing w:after="0" w:line="240" w:lineRule="auto"/>
      </w:pPr>
      <w:r>
        <w:t>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p>
    <w:p w:rsidR="00DB54CC" w:rsidRDefault="00DB54CC" w:rsidP="00300602">
      <w:pPr>
        <w:pStyle w:val="a7"/>
        <w:numPr>
          <w:ilvl w:val="0"/>
          <w:numId w:val="12"/>
        </w:numPr>
        <w:spacing w:after="0" w:line="240" w:lineRule="auto"/>
      </w:pPr>
      <w:r>
        <w:t>Экспедитор вправе проверять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p w:rsidR="00DB54CC" w:rsidRDefault="00DB54CC" w:rsidP="00300602">
      <w:pPr>
        <w:pStyle w:val="a7"/>
        <w:numPr>
          <w:ilvl w:val="0"/>
          <w:numId w:val="12"/>
        </w:numPr>
        <w:spacing w:after="0" w:line="240" w:lineRule="auto"/>
      </w:pPr>
      <w:r>
        <w:t>Клиент имеет право:</w:t>
      </w:r>
    </w:p>
    <w:p w:rsidR="00DB54CC" w:rsidRDefault="00DB54CC" w:rsidP="00300602">
      <w:pPr>
        <w:pStyle w:val="a7"/>
        <w:numPr>
          <w:ilvl w:val="0"/>
          <w:numId w:val="13"/>
        </w:numPr>
        <w:spacing w:after="0" w:line="240" w:lineRule="auto"/>
      </w:pPr>
      <w:r>
        <w:t>выбирать маршрут следования груза и вид транспорта;</w:t>
      </w:r>
    </w:p>
    <w:p w:rsidR="00DB54CC" w:rsidRDefault="00DB54CC" w:rsidP="00300602">
      <w:pPr>
        <w:pStyle w:val="a7"/>
        <w:numPr>
          <w:ilvl w:val="0"/>
          <w:numId w:val="13"/>
        </w:numPr>
        <w:spacing w:after="0" w:line="240" w:lineRule="auto"/>
      </w:pPr>
      <w:r>
        <w:t>требовать у экспедитора, если это предусмотрено договором транспортной экспедиции, предоставления информации о процессе перевозки груза;</w:t>
      </w:r>
    </w:p>
    <w:p w:rsidR="00DB54CC" w:rsidRDefault="00DB54CC" w:rsidP="00DB54CC">
      <w:pPr>
        <w:pStyle w:val="a7"/>
        <w:numPr>
          <w:ilvl w:val="0"/>
          <w:numId w:val="13"/>
        </w:numPr>
        <w:spacing w:after="0" w:line="240" w:lineRule="auto"/>
      </w:pPr>
      <w:r>
        <w:t xml:space="preserve">давать указания экспедитору в соответствии с договором транспортной экспедиции. </w:t>
      </w:r>
    </w:p>
    <w:p w:rsidR="000C0AEC" w:rsidRDefault="000C0AEC" w:rsidP="000C0AEC">
      <w:pPr>
        <w:pStyle w:val="a7"/>
        <w:spacing w:after="0" w:line="240" w:lineRule="auto"/>
        <w:ind w:left="1440"/>
      </w:pPr>
    </w:p>
    <w:p w:rsidR="00DB54CC" w:rsidRDefault="00DB54CC" w:rsidP="00DB54CC">
      <w:r w:rsidRPr="000C0AEC">
        <w:rPr>
          <w:b/>
          <w:u w:val="single"/>
        </w:rPr>
        <w:t>Статья 4.</w:t>
      </w:r>
      <w:r>
        <w:t xml:space="preserve"> Обязанности экспедитора</w:t>
      </w:r>
    </w:p>
    <w:p w:rsidR="00DB54CC" w:rsidRDefault="00DB54CC" w:rsidP="000C0AEC">
      <w:pPr>
        <w:pStyle w:val="a7"/>
        <w:numPr>
          <w:ilvl w:val="0"/>
          <w:numId w:val="14"/>
        </w:numPr>
        <w:spacing w:after="0" w:line="240" w:lineRule="auto"/>
        <w:ind w:left="714" w:hanging="357"/>
      </w:pPr>
      <w:r>
        <w:t>Экспедитор обязан оказывать услуги в соответствии с договором транспортной экспедиции.</w:t>
      </w:r>
    </w:p>
    <w:p w:rsidR="00DB54CC" w:rsidRDefault="00DB54CC" w:rsidP="000C0AEC">
      <w:pPr>
        <w:pStyle w:val="a7"/>
        <w:numPr>
          <w:ilvl w:val="0"/>
          <w:numId w:val="14"/>
        </w:numPr>
        <w:spacing w:after="0" w:line="240" w:lineRule="auto"/>
        <w:ind w:left="714" w:hanging="357"/>
      </w:pPr>
      <w:r>
        <w:t>В случае</w:t>
      </w:r>
      <w:proofErr w:type="gramStart"/>
      <w:r>
        <w:t>,</w:t>
      </w:r>
      <w:proofErr w:type="gramEnd"/>
      <w:r>
        <w:t xml:space="preserve">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rsidR="00DB54CC" w:rsidRDefault="00DB54CC" w:rsidP="000C0AEC">
      <w:pPr>
        <w:pStyle w:val="a7"/>
        <w:numPr>
          <w:ilvl w:val="0"/>
          <w:numId w:val="14"/>
        </w:numPr>
        <w:spacing w:after="0" w:line="240" w:lineRule="auto"/>
        <w:ind w:left="714" w:hanging="357"/>
      </w:pPr>
      <w:r>
        <w:t>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w:t>
      </w:r>
    </w:p>
    <w:p w:rsidR="00DB54CC" w:rsidRDefault="00DB54CC" w:rsidP="000C0AEC">
      <w:pPr>
        <w:pStyle w:val="a7"/>
        <w:numPr>
          <w:ilvl w:val="0"/>
          <w:numId w:val="14"/>
        </w:numPr>
        <w:spacing w:after="0" w:line="240" w:lineRule="auto"/>
        <w:ind w:left="714" w:hanging="357"/>
      </w:pPr>
      <w:r>
        <w:t>При приеме груза экспедитор обязан выдать клиенту экспедиторский документ, а также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p>
    <w:p w:rsidR="00DB54CC" w:rsidRDefault="00DB54CC" w:rsidP="00DB54CC">
      <w:pPr>
        <w:pStyle w:val="a7"/>
        <w:numPr>
          <w:ilvl w:val="0"/>
          <w:numId w:val="14"/>
        </w:numPr>
        <w:spacing w:after="0" w:line="240" w:lineRule="auto"/>
        <w:ind w:left="714" w:hanging="357"/>
      </w:pPr>
      <w:r>
        <w:t xml:space="preserve">Экспедитор не имеет права заключать от имени клиента договор страхования груза, если это прямо не предусмотрено договором транспортной экспедиции.  </w:t>
      </w:r>
    </w:p>
    <w:p w:rsidR="000C0AEC" w:rsidRDefault="000C0AEC" w:rsidP="000C0AEC">
      <w:pPr>
        <w:pStyle w:val="a7"/>
        <w:spacing w:after="0" w:line="240" w:lineRule="auto"/>
        <w:ind w:left="714"/>
      </w:pPr>
    </w:p>
    <w:p w:rsidR="00DB54CC" w:rsidRDefault="00DB54CC" w:rsidP="00DB54CC">
      <w:r w:rsidRPr="000C0AEC">
        <w:rPr>
          <w:b/>
          <w:u w:val="single"/>
        </w:rPr>
        <w:t>Статья 5.</w:t>
      </w:r>
      <w:r>
        <w:t xml:space="preserve"> Обязанности клиента</w:t>
      </w:r>
    </w:p>
    <w:p w:rsidR="00DB54CC" w:rsidRDefault="00DB54CC" w:rsidP="000C0AEC">
      <w:pPr>
        <w:pStyle w:val="a7"/>
        <w:numPr>
          <w:ilvl w:val="0"/>
          <w:numId w:val="15"/>
        </w:numPr>
        <w:spacing w:after="0" w:line="240" w:lineRule="auto"/>
        <w:ind w:left="714" w:hanging="357"/>
      </w:pPr>
      <w:r>
        <w:t>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санитарного контроля, других видов государственного контроля.</w:t>
      </w:r>
    </w:p>
    <w:p w:rsidR="00DB54CC" w:rsidRDefault="00DB54CC" w:rsidP="000C0AEC">
      <w:pPr>
        <w:pStyle w:val="a7"/>
        <w:numPr>
          <w:ilvl w:val="0"/>
          <w:numId w:val="15"/>
        </w:numPr>
        <w:spacing w:after="0" w:line="240" w:lineRule="auto"/>
        <w:ind w:left="714" w:hanging="357"/>
      </w:pPr>
      <w:r>
        <w:t xml:space="preserve">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 </w:t>
      </w:r>
    </w:p>
    <w:p w:rsidR="000C0AEC" w:rsidRDefault="000C0AEC" w:rsidP="000C0AEC">
      <w:pPr>
        <w:pStyle w:val="a7"/>
        <w:spacing w:after="0" w:line="240" w:lineRule="auto"/>
        <w:ind w:left="714"/>
      </w:pPr>
    </w:p>
    <w:p w:rsidR="00E44C45" w:rsidRDefault="00E44C45" w:rsidP="00DB54CC">
      <w:pPr>
        <w:rPr>
          <w:b/>
        </w:rPr>
      </w:pPr>
    </w:p>
    <w:p w:rsidR="00DB54CC" w:rsidRPr="000C0AEC" w:rsidRDefault="00DB54CC" w:rsidP="00DB54CC">
      <w:pPr>
        <w:rPr>
          <w:b/>
        </w:rPr>
      </w:pPr>
      <w:r w:rsidRPr="000C0AEC">
        <w:rPr>
          <w:b/>
        </w:rPr>
        <w:lastRenderedPageBreak/>
        <w:t>Глава 3. Ответственность экспедитора и клиента</w:t>
      </w:r>
    </w:p>
    <w:p w:rsidR="00DB54CC" w:rsidRDefault="00DB54CC" w:rsidP="00DB54CC">
      <w:r w:rsidRPr="000C0AEC">
        <w:rPr>
          <w:b/>
          <w:u w:val="single"/>
        </w:rPr>
        <w:t>Статья 6</w:t>
      </w:r>
      <w:r>
        <w:t>. Общие основания ответственности</w:t>
      </w:r>
    </w:p>
    <w:p w:rsidR="00DB54CC" w:rsidRDefault="00DB54CC" w:rsidP="000C0AEC">
      <w:pPr>
        <w:pStyle w:val="a7"/>
        <w:numPr>
          <w:ilvl w:val="0"/>
          <w:numId w:val="16"/>
        </w:numPr>
        <w:spacing w:after="0" w:line="240" w:lineRule="auto"/>
      </w:pPr>
      <w:r>
        <w:t>За неисполнение или ненадлежащее исполнение обязанностей, предусмотренных договором транспортной экспедиции и настоящим Федеральным законом, экспедитор и клиент несут ответственность по основаниям и в размере, которые определяются в соответствии с главой 25 Гражданского кодекса Российской Федерации и настоящим Федеральным законом.</w:t>
      </w:r>
    </w:p>
    <w:p w:rsidR="00DB54CC" w:rsidRPr="000C0AEC" w:rsidRDefault="00DB54CC" w:rsidP="000C0AEC">
      <w:pPr>
        <w:pStyle w:val="a7"/>
        <w:numPr>
          <w:ilvl w:val="0"/>
          <w:numId w:val="16"/>
        </w:numPr>
        <w:spacing w:after="0" w:line="240" w:lineRule="auto"/>
      </w:pPr>
      <w:r>
        <w:t>В случае</w:t>
      </w:r>
      <w:proofErr w:type="gramStart"/>
      <w:r>
        <w:t>,</w:t>
      </w:r>
      <w:proofErr w:type="gramEnd"/>
      <w:r>
        <w:t xml:space="preserve">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rsidR="00DB54CC" w:rsidRPr="000C0AEC" w:rsidRDefault="00DB54CC" w:rsidP="000C0AEC">
      <w:pPr>
        <w:pStyle w:val="a7"/>
        <w:numPr>
          <w:ilvl w:val="0"/>
          <w:numId w:val="16"/>
        </w:numPr>
        <w:spacing w:after="0" w:line="240" w:lineRule="auto"/>
      </w:pPr>
      <w:proofErr w:type="gramStart"/>
      <w:r>
        <w:t xml:space="preserve">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единицы за место или иную единицу отгрузки, за исключением ответственности экспедитора, предусмотренной пунктом 2 статьи 9 настоящего Федерального закона. </w:t>
      </w:r>
      <w:proofErr w:type="gramEnd"/>
    </w:p>
    <w:p w:rsidR="000C0AEC" w:rsidRDefault="000C0AEC" w:rsidP="000C0AEC">
      <w:pPr>
        <w:pStyle w:val="a7"/>
        <w:spacing w:after="0" w:line="240" w:lineRule="auto"/>
      </w:pPr>
      <w:r>
        <w:t xml:space="preserve">Для целей настоящего Федерального закона при оказании экспедиционных услуг, связанных с перевозками грузов в международном сообщении, </w:t>
      </w:r>
      <w:proofErr w:type="spellStart"/>
      <w:r>
        <w:t>подрасчетной</w:t>
      </w:r>
      <w:proofErr w:type="spellEnd"/>
      <w:r>
        <w:t xml:space="preserve"> единицей понимается единица специального права заимствования,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p>
    <w:p w:rsidR="00DB54CC" w:rsidRDefault="00DB54CC" w:rsidP="000C0AEC">
      <w:pPr>
        <w:pStyle w:val="a7"/>
        <w:numPr>
          <w:ilvl w:val="0"/>
          <w:numId w:val="16"/>
        </w:numPr>
        <w:spacing w:after="0" w:line="240" w:lineRule="auto"/>
      </w:pPr>
      <w:r>
        <w:t xml:space="preserve">Правила ограничения ответственности, предусмотренной пунктом 3 настоящей статьи и пунктом 2 статьи 7 настоящего Федерального закона,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w:t>
      </w:r>
      <w:proofErr w:type="gramStart"/>
      <w:r>
        <w:t>совершенных</w:t>
      </w:r>
      <w:proofErr w:type="gramEnd"/>
      <w:r>
        <w:t xml:space="preserve"> умышленно или по грубой неосторожности.</w:t>
      </w:r>
    </w:p>
    <w:p w:rsidR="000C0AEC" w:rsidRDefault="00DB54CC" w:rsidP="000C0AEC">
      <w:pPr>
        <w:pStyle w:val="a7"/>
        <w:numPr>
          <w:ilvl w:val="0"/>
          <w:numId w:val="16"/>
        </w:numPr>
        <w:spacing w:after="0" w:line="240" w:lineRule="auto"/>
      </w:pPr>
      <w:r>
        <w:t>В случае одностороннего отказа от исполнения договора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p>
    <w:p w:rsidR="00DB54CC" w:rsidRDefault="00DB54CC" w:rsidP="000C0AEC">
      <w:pPr>
        <w:pStyle w:val="a7"/>
        <w:spacing w:after="0" w:line="240" w:lineRule="auto"/>
      </w:pPr>
      <w:r>
        <w:t xml:space="preserve">  </w:t>
      </w:r>
    </w:p>
    <w:p w:rsidR="00DB54CC" w:rsidRDefault="00DB54CC" w:rsidP="00DB54CC">
      <w:r w:rsidRPr="00E44C45">
        <w:rPr>
          <w:b/>
          <w:u w:val="single"/>
        </w:rPr>
        <w:t>Статья 7.</w:t>
      </w:r>
      <w:r>
        <w:t xml:space="preserve"> Основания и размер ответственности экспедитора перед клиентом за утрату, недостачу или повреждение (порчу) груза</w:t>
      </w:r>
      <w:r w:rsidR="00E44C45">
        <w:t>.</w:t>
      </w:r>
    </w:p>
    <w:p w:rsidR="00DB54CC" w:rsidRDefault="00DB54CC" w:rsidP="00E44C45">
      <w:pPr>
        <w:pStyle w:val="a7"/>
        <w:numPr>
          <w:ilvl w:val="0"/>
          <w:numId w:val="17"/>
        </w:numPr>
        <w:spacing w:after="0" w:line="240" w:lineRule="auto"/>
        <w:ind w:left="709" w:hanging="349"/>
      </w:pPr>
      <w:proofErr w:type="gramStart"/>
      <w:r>
        <w:t>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w:t>
      </w:r>
      <w:proofErr w:type="gramEnd"/>
      <w:r>
        <w:t>, в следующих размерах:</w:t>
      </w:r>
    </w:p>
    <w:p w:rsidR="00E44C45" w:rsidRDefault="00E44C45" w:rsidP="00E44C45">
      <w:pPr>
        <w:pStyle w:val="a7"/>
        <w:numPr>
          <w:ilvl w:val="0"/>
          <w:numId w:val="18"/>
        </w:numPr>
        <w:spacing w:after="0" w:line="240" w:lineRule="auto"/>
      </w:pPr>
      <w:r>
        <w:t>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E44C45" w:rsidRDefault="00E44C45" w:rsidP="00E44C45">
      <w:pPr>
        <w:pStyle w:val="a7"/>
        <w:numPr>
          <w:ilvl w:val="0"/>
          <w:numId w:val="18"/>
        </w:numPr>
        <w:spacing w:after="0" w:line="240" w:lineRule="auto"/>
      </w:pPr>
      <w:r>
        <w:t>за утрату или недостачу груза, принятого экспедитором для перевозки без объявления ценности, в размере действительно</w:t>
      </w:r>
      <w:proofErr w:type="gramStart"/>
      <w:r>
        <w:t>й(</w:t>
      </w:r>
      <w:proofErr w:type="gramEnd"/>
      <w:r>
        <w:t>документально подтвержденной) стоимости груза или недостающей его части;</w:t>
      </w:r>
    </w:p>
    <w:p w:rsidR="00E44C45" w:rsidRDefault="00E44C45" w:rsidP="00E44C45">
      <w:pPr>
        <w:pStyle w:val="a7"/>
        <w:numPr>
          <w:ilvl w:val="0"/>
          <w:numId w:val="18"/>
        </w:numPr>
        <w:spacing w:after="0" w:line="240" w:lineRule="auto"/>
      </w:pPr>
      <w:r>
        <w:lastRenderedPageBreak/>
        <w:t>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E44C45" w:rsidRDefault="00E44C45" w:rsidP="00E44C45">
      <w:pPr>
        <w:pStyle w:val="a7"/>
        <w:numPr>
          <w:ilvl w:val="0"/>
          <w:numId w:val="18"/>
        </w:numPr>
        <w:spacing w:after="0" w:line="240" w:lineRule="auto"/>
      </w:pPr>
      <w:r>
        <w:t>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DB54CC" w:rsidRDefault="00DB54CC" w:rsidP="00E44C45">
      <w:pPr>
        <w:pStyle w:val="a7"/>
        <w:numPr>
          <w:ilvl w:val="0"/>
          <w:numId w:val="17"/>
        </w:numPr>
        <w:spacing w:after="0" w:line="240" w:lineRule="auto"/>
        <w:ind w:left="709" w:hanging="349"/>
      </w:pPr>
      <w:r>
        <w:t>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которого отвечает экспедитор.</w:t>
      </w:r>
    </w:p>
    <w:p w:rsidR="00DB54CC" w:rsidRDefault="00DB54CC" w:rsidP="00E44C45">
      <w:pPr>
        <w:pStyle w:val="a7"/>
        <w:numPr>
          <w:ilvl w:val="0"/>
          <w:numId w:val="17"/>
        </w:numPr>
        <w:spacing w:after="0" w:line="240" w:lineRule="auto"/>
        <w:ind w:left="709" w:hanging="349"/>
      </w:pPr>
      <w:r>
        <w:t>В договоре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rsidR="00DB54CC" w:rsidRDefault="00DB54CC" w:rsidP="00E44C45">
      <w:pPr>
        <w:pStyle w:val="a7"/>
        <w:numPr>
          <w:ilvl w:val="0"/>
          <w:numId w:val="17"/>
        </w:numPr>
        <w:spacing w:after="0" w:line="240" w:lineRule="auto"/>
        <w:ind w:left="709" w:hanging="349"/>
      </w:pPr>
      <w:r>
        <w:t>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DB54CC" w:rsidRDefault="00DB54CC" w:rsidP="00E44C45">
      <w:pPr>
        <w:pStyle w:val="a7"/>
        <w:numPr>
          <w:ilvl w:val="0"/>
          <w:numId w:val="17"/>
        </w:numPr>
        <w:spacing w:after="0" w:line="240" w:lineRule="auto"/>
        <w:ind w:left="709" w:hanging="349"/>
      </w:pPr>
      <w:r>
        <w:t>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p>
    <w:p w:rsidR="00DB54CC" w:rsidRDefault="00DB54CC" w:rsidP="00E44C45">
      <w:pPr>
        <w:pStyle w:val="a7"/>
        <w:numPr>
          <w:ilvl w:val="0"/>
          <w:numId w:val="17"/>
        </w:numPr>
        <w:spacing w:after="0" w:line="240" w:lineRule="auto"/>
        <w:ind w:left="709" w:hanging="349"/>
      </w:pPr>
      <w:proofErr w:type="gramStart"/>
      <w:r>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roofErr w:type="gramEnd"/>
    </w:p>
    <w:p w:rsidR="00DB54CC" w:rsidRDefault="00DB54CC" w:rsidP="00E44C45">
      <w:pPr>
        <w:pStyle w:val="a7"/>
        <w:numPr>
          <w:ilvl w:val="0"/>
          <w:numId w:val="17"/>
        </w:numPr>
        <w:spacing w:after="0" w:line="240" w:lineRule="auto"/>
        <w:ind w:left="709" w:hanging="349"/>
      </w:pPr>
      <w:proofErr w:type="gramStart"/>
      <w:r>
        <w:t xml:space="preserve">Груз считается утраченным, если он не был выдан по истечении тридцати дней со дня истечения срока доставки, определенного договором транспортной экспедиции, или, если такой срок договором не определен, в течение разумного срока, необходимого для доставки груза и исчисляемого со дня принятия экспедитором груза для перевозки. </w:t>
      </w:r>
      <w:proofErr w:type="gramEnd"/>
    </w:p>
    <w:p w:rsidR="00DB54CC" w:rsidRDefault="00DB54CC" w:rsidP="00E44C45">
      <w:pPr>
        <w:pStyle w:val="a7"/>
        <w:spacing w:after="0" w:line="240" w:lineRule="auto"/>
        <w:ind w:left="709"/>
      </w:pPr>
      <w:r>
        <w:t xml:space="preserve">Груз, который был доставлен, но не был выдан получателю, указанному в договоре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договором транспортной экспедиции.  </w:t>
      </w:r>
    </w:p>
    <w:p w:rsidR="00E44C45" w:rsidRDefault="00E44C45" w:rsidP="00E44C45">
      <w:pPr>
        <w:pStyle w:val="a7"/>
        <w:spacing w:after="0" w:line="240" w:lineRule="auto"/>
        <w:ind w:left="709"/>
      </w:pPr>
    </w:p>
    <w:p w:rsidR="00DB54CC" w:rsidRDefault="00DB54CC" w:rsidP="00DB54CC">
      <w:r w:rsidRPr="00E44C45">
        <w:rPr>
          <w:b/>
          <w:u w:val="single"/>
        </w:rPr>
        <w:t>Статья 8.</w:t>
      </w:r>
      <w:r>
        <w:t xml:space="preserve"> Уведомление об утрате, о недостаче или повреждении (порче) груза</w:t>
      </w:r>
    </w:p>
    <w:p w:rsidR="00DB54CC" w:rsidRDefault="00DB54CC" w:rsidP="00E44C45">
      <w:pPr>
        <w:pStyle w:val="a7"/>
        <w:numPr>
          <w:ilvl w:val="0"/>
          <w:numId w:val="19"/>
        </w:numPr>
        <w:spacing w:after="0" w:line="240" w:lineRule="auto"/>
        <w:ind w:left="714" w:hanging="357"/>
      </w:pPr>
      <w:r>
        <w:t>В случае</w:t>
      </w:r>
      <w:proofErr w:type="gramStart"/>
      <w:r>
        <w:t>,</w:t>
      </w:r>
      <w:proofErr w:type="gramEnd"/>
      <w:r>
        <w:t xml:space="preserve"> если во время выдачи груза получатель, указанный в договоре транспортной экспедиции,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rsidR="00DB54CC" w:rsidRDefault="00DB54CC" w:rsidP="00E44C45">
      <w:pPr>
        <w:pStyle w:val="a7"/>
        <w:numPr>
          <w:ilvl w:val="0"/>
          <w:numId w:val="19"/>
        </w:numPr>
        <w:spacing w:after="0" w:line="240" w:lineRule="auto"/>
        <w:ind w:left="714" w:hanging="357"/>
      </w:pPr>
      <w:r>
        <w:t>В случае</w:t>
      </w:r>
      <w:proofErr w:type="gramStart"/>
      <w:r>
        <w:t>,</w:t>
      </w:r>
      <w:proofErr w:type="gramEnd"/>
      <w:r>
        <w:t xml:space="preserve">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экспедитором такого уведомления.  </w:t>
      </w:r>
    </w:p>
    <w:p w:rsidR="00E44C45" w:rsidRDefault="00E44C45" w:rsidP="00E44C45">
      <w:pPr>
        <w:pStyle w:val="a7"/>
        <w:spacing w:after="0" w:line="240" w:lineRule="auto"/>
        <w:ind w:left="714"/>
      </w:pPr>
    </w:p>
    <w:p w:rsidR="00DB54CC" w:rsidRDefault="00DB54CC" w:rsidP="00DB54CC">
      <w:r w:rsidRPr="00E44C45">
        <w:rPr>
          <w:b/>
          <w:u w:val="single"/>
        </w:rPr>
        <w:t>Статья 9.</w:t>
      </w:r>
      <w:r>
        <w:t xml:space="preserve"> Основания и размер ответственности экспедитора за нарушение срока исполнения обязательств по договору транспортной экспедиции</w:t>
      </w:r>
    </w:p>
    <w:p w:rsidR="00DB54CC" w:rsidRDefault="00DB54CC" w:rsidP="00031115">
      <w:pPr>
        <w:pStyle w:val="a7"/>
        <w:numPr>
          <w:ilvl w:val="0"/>
          <w:numId w:val="20"/>
        </w:numPr>
        <w:spacing w:after="0" w:line="240" w:lineRule="auto"/>
        <w:ind w:left="714" w:hanging="357"/>
      </w:pPr>
      <w:r>
        <w:lastRenderedPageBreak/>
        <w:t>Экспедитор возмещает убытки, причиненные клиенту нарушением срока исполнения обязательств по договору транспортной экспедиции,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p>
    <w:p w:rsidR="00DB54CC" w:rsidRDefault="00DB54CC" w:rsidP="00031115">
      <w:pPr>
        <w:pStyle w:val="a7"/>
        <w:numPr>
          <w:ilvl w:val="0"/>
          <w:numId w:val="20"/>
        </w:numPr>
        <w:spacing w:after="0" w:line="240" w:lineRule="auto"/>
        <w:ind w:left="714" w:hanging="357"/>
      </w:pPr>
      <w:proofErr w:type="gramStart"/>
      <w:r>
        <w:t>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w:t>
      </w:r>
      <w:proofErr w:type="gramEnd"/>
      <w:r>
        <w:t xml:space="preserve"> более восьмидесяти процентов суммы причитающегося экспедитору вознаграждения, а также возмещает убытки, причиненные клиенту нарушением 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  </w:t>
      </w:r>
    </w:p>
    <w:p w:rsidR="00031115" w:rsidRDefault="00031115" w:rsidP="00031115">
      <w:pPr>
        <w:pStyle w:val="a7"/>
        <w:spacing w:after="0" w:line="240" w:lineRule="auto"/>
        <w:ind w:left="714"/>
      </w:pPr>
    </w:p>
    <w:p w:rsidR="00DB54CC" w:rsidRDefault="00DB54CC" w:rsidP="00DB54CC">
      <w:r w:rsidRPr="00031115">
        <w:rPr>
          <w:b/>
          <w:u w:val="single"/>
        </w:rPr>
        <w:t>Статья 10.</w:t>
      </w:r>
      <w:r>
        <w:t xml:space="preserve"> Основания и размер ответственности клиента перед экспедитором</w:t>
      </w:r>
    </w:p>
    <w:p w:rsidR="00DB54CC" w:rsidRDefault="00DB54CC" w:rsidP="00031115">
      <w:pPr>
        <w:pStyle w:val="a7"/>
        <w:numPr>
          <w:ilvl w:val="0"/>
          <w:numId w:val="21"/>
        </w:numPr>
        <w:spacing w:after="0" w:line="240" w:lineRule="auto"/>
      </w:pPr>
      <w:r>
        <w:t xml:space="preserve">Клиент несет ответственность за убытки, причиненные экспедитору в связи с неисполнением обязанности по предоставлению информации, указанной в настоящем Федеральном законе. </w:t>
      </w:r>
    </w:p>
    <w:p w:rsidR="00031115" w:rsidRDefault="00031115" w:rsidP="00031115">
      <w:pPr>
        <w:pStyle w:val="a7"/>
        <w:spacing w:after="0" w:line="240" w:lineRule="auto"/>
      </w:pPr>
      <w:r>
        <w:t>В случае</w:t>
      </w:r>
      <w:proofErr w:type="gramStart"/>
      <w:r>
        <w:t>,</w:t>
      </w:r>
      <w:proofErr w:type="gramEnd"/>
      <w:r>
        <w:t xml:space="preserve">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rsidR="00DB54CC" w:rsidRDefault="00DB54CC" w:rsidP="00031115">
      <w:pPr>
        <w:pStyle w:val="a7"/>
        <w:numPr>
          <w:ilvl w:val="0"/>
          <w:numId w:val="21"/>
        </w:numPr>
        <w:spacing w:after="0" w:line="240" w:lineRule="auto"/>
      </w:pPr>
      <w:proofErr w:type="gramStart"/>
      <w:r>
        <w:t>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roofErr w:type="gramEnd"/>
    </w:p>
    <w:p w:rsidR="00031115" w:rsidRDefault="00031115" w:rsidP="00031115">
      <w:pPr>
        <w:pStyle w:val="a7"/>
        <w:spacing w:after="0" w:line="240" w:lineRule="auto"/>
      </w:pPr>
    </w:p>
    <w:p w:rsidR="00DB54CC" w:rsidRDefault="00031115" w:rsidP="00DB54CC">
      <w:r>
        <w:t xml:space="preserve"> </w:t>
      </w:r>
      <w:r w:rsidR="00DB54CC" w:rsidRPr="00031115">
        <w:rPr>
          <w:b/>
          <w:u w:val="single"/>
        </w:rPr>
        <w:t>Статья 11.</w:t>
      </w:r>
      <w:r w:rsidR="00DB54CC">
        <w:t xml:space="preserve"> Соглашение об изменении размера ответственности экспедитора</w:t>
      </w:r>
    </w:p>
    <w:p w:rsidR="00DB54CC" w:rsidRDefault="00DB54CC" w:rsidP="00031115">
      <w:pPr>
        <w:pStyle w:val="a7"/>
        <w:numPr>
          <w:ilvl w:val="0"/>
          <w:numId w:val="22"/>
        </w:numPr>
        <w:spacing w:after="0" w:line="240" w:lineRule="auto"/>
        <w:ind w:left="714" w:hanging="357"/>
      </w:pPr>
      <w:r>
        <w:t>В договоре транспортной экспедиции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w:t>
      </w:r>
    </w:p>
    <w:p w:rsidR="00DB54CC" w:rsidRDefault="00DB54CC" w:rsidP="00031115">
      <w:pPr>
        <w:pStyle w:val="a7"/>
        <w:numPr>
          <w:ilvl w:val="0"/>
          <w:numId w:val="22"/>
        </w:numPr>
        <w:spacing w:after="0" w:line="240" w:lineRule="auto"/>
        <w:ind w:left="714" w:hanging="357"/>
      </w:pPr>
      <w:r>
        <w:t>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p>
    <w:p w:rsidR="00031115" w:rsidRDefault="00031115" w:rsidP="00031115">
      <w:pPr>
        <w:pStyle w:val="a7"/>
        <w:spacing w:after="0" w:line="240" w:lineRule="auto"/>
        <w:ind w:left="714"/>
      </w:pPr>
    </w:p>
    <w:p w:rsidR="00DB54CC" w:rsidRPr="00031115" w:rsidRDefault="00031115" w:rsidP="00DB54CC">
      <w:pPr>
        <w:rPr>
          <w:b/>
        </w:rPr>
      </w:pPr>
      <w:r w:rsidRPr="00031115">
        <w:rPr>
          <w:b/>
        </w:rPr>
        <w:t>Глава 4. Претензии и иски</w:t>
      </w:r>
    </w:p>
    <w:p w:rsidR="00DB54CC" w:rsidRDefault="00DB54CC" w:rsidP="00DB54CC">
      <w:r w:rsidRPr="00031115">
        <w:rPr>
          <w:b/>
          <w:u w:val="single"/>
        </w:rPr>
        <w:t>Статья 12.</w:t>
      </w:r>
      <w:r>
        <w:t xml:space="preserve"> Претензии и иски, предъявляемые экспедитору</w:t>
      </w:r>
    </w:p>
    <w:p w:rsidR="00DB54CC" w:rsidRDefault="00DB54CC" w:rsidP="00031115">
      <w:pPr>
        <w:pStyle w:val="a7"/>
        <w:numPr>
          <w:ilvl w:val="0"/>
          <w:numId w:val="23"/>
        </w:numPr>
        <w:spacing w:after="0" w:line="240" w:lineRule="auto"/>
      </w:pPr>
      <w:r>
        <w:t>До предъявления экспедитору иска, вытекающего из договора транспортной экспедиции,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p>
    <w:p w:rsidR="00DB54CC" w:rsidRDefault="00DB54CC" w:rsidP="00031115">
      <w:pPr>
        <w:pStyle w:val="a7"/>
        <w:numPr>
          <w:ilvl w:val="0"/>
          <w:numId w:val="23"/>
        </w:numPr>
        <w:spacing w:after="0" w:line="240" w:lineRule="auto"/>
      </w:pPr>
      <w:r>
        <w:t>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rsidR="00DB54CC" w:rsidRDefault="00DB54CC" w:rsidP="00031115">
      <w:pPr>
        <w:pStyle w:val="a7"/>
        <w:numPr>
          <w:ilvl w:val="0"/>
          <w:numId w:val="23"/>
        </w:numPr>
        <w:spacing w:after="0" w:line="240" w:lineRule="auto"/>
      </w:pPr>
      <w:r>
        <w:t>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DB54CC" w:rsidRDefault="00DB54CC" w:rsidP="00031115">
      <w:pPr>
        <w:pStyle w:val="a7"/>
        <w:numPr>
          <w:ilvl w:val="0"/>
          <w:numId w:val="23"/>
        </w:numPr>
        <w:spacing w:after="0" w:line="240" w:lineRule="auto"/>
      </w:pPr>
      <w:r>
        <w:lastRenderedPageBreak/>
        <w:t xml:space="preserve">Претензии к экспедитору могут быть предъявлены в течение шести месяцев со дня возникновения права на предъявление претензии. Указанный срок исчисляется в отношении: </w:t>
      </w:r>
    </w:p>
    <w:p w:rsidR="00031115" w:rsidRDefault="00031115" w:rsidP="00031115">
      <w:pPr>
        <w:pStyle w:val="a7"/>
        <w:numPr>
          <w:ilvl w:val="0"/>
          <w:numId w:val="24"/>
        </w:numPr>
        <w:spacing w:after="0" w:line="240" w:lineRule="auto"/>
      </w:pPr>
      <w:r>
        <w:t>возмещения убытков за утрату, недостачу или повреждение (порчу</w:t>
      </w:r>
      <w:proofErr w:type="gramStart"/>
      <w:r>
        <w:t>)г</w:t>
      </w:r>
      <w:proofErr w:type="gramEnd"/>
      <w:r>
        <w:t xml:space="preserve">руза со дня, следующего за днем, когда груз должен быть выдан; </w:t>
      </w:r>
    </w:p>
    <w:p w:rsidR="00031115" w:rsidRDefault="00031115" w:rsidP="00031115">
      <w:pPr>
        <w:pStyle w:val="a7"/>
        <w:numPr>
          <w:ilvl w:val="0"/>
          <w:numId w:val="24"/>
        </w:numPr>
        <w:spacing w:after="0" w:line="240" w:lineRule="auto"/>
      </w:pPr>
      <w:r>
        <w:t xml:space="preserve">возмещения убытков, причиненных клиенту нарушением срока выполнения обязательств по договору транспортной экспедиции, со дня, следующего за последним днем действия договора, если иное не определено сторонами; </w:t>
      </w:r>
    </w:p>
    <w:p w:rsidR="00031115" w:rsidRDefault="00031115" w:rsidP="00031115">
      <w:pPr>
        <w:pStyle w:val="a7"/>
        <w:numPr>
          <w:ilvl w:val="0"/>
          <w:numId w:val="24"/>
        </w:numPr>
        <w:spacing w:after="0" w:line="240" w:lineRule="auto"/>
      </w:pPr>
      <w:r>
        <w:t>нарушения иных обязательств, вытекающих из договора транспортной экспедиции, со дня, когда лица, указанные в пункте 2 настоящей статьи, узнали или должны были узнать о таких нарушениях.</w:t>
      </w:r>
    </w:p>
    <w:p w:rsidR="00DB54CC" w:rsidRDefault="00DB54CC" w:rsidP="00031115">
      <w:pPr>
        <w:pStyle w:val="a7"/>
        <w:numPr>
          <w:ilvl w:val="0"/>
          <w:numId w:val="23"/>
        </w:numPr>
        <w:spacing w:after="0" w:line="240" w:lineRule="auto"/>
      </w:pPr>
      <w:r>
        <w:t xml:space="preserve">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 </w:t>
      </w:r>
    </w:p>
    <w:p w:rsidR="00031115" w:rsidRDefault="00031115" w:rsidP="00031115">
      <w:pPr>
        <w:pStyle w:val="a7"/>
        <w:spacing w:after="0" w:line="240" w:lineRule="auto"/>
      </w:pPr>
      <w: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rsidR="00DB54CC" w:rsidRDefault="00DB54CC" w:rsidP="00DB54CC">
      <w:pPr>
        <w:pStyle w:val="a7"/>
        <w:numPr>
          <w:ilvl w:val="0"/>
          <w:numId w:val="23"/>
        </w:numPr>
        <w:spacing w:after="0" w:line="240" w:lineRule="auto"/>
      </w:pPr>
      <w:r>
        <w:t xml:space="preserve">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  </w:t>
      </w:r>
    </w:p>
    <w:p w:rsidR="00031115" w:rsidRDefault="00031115" w:rsidP="00031115">
      <w:pPr>
        <w:pStyle w:val="a7"/>
        <w:spacing w:after="0" w:line="240" w:lineRule="auto"/>
      </w:pPr>
    </w:p>
    <w:p w:rsidR="00DB54CC" w:rsidRDefault="00DB54CC" w:rsidP="00DB54CC">
      <w:r w:rsidRPr="00031115">
        <w:rPr>
          <w:b/>
          <w:u w:val="single"/>
        </w:rPr>
        <w:t>Статья 13.</w:t>
      </w:r>
      <w:r>
        <w:t xml:space="preserve"> Исковая давность</w:t>
      </w:r>
    </w:p>
    <w:p w:rsidR="00DB54CC" w:rsidRDefault="00DB54CC" w:rsidP="00031115">
      <w:pPr>
        <w:spacing w:after="0" w:line="240" w:lineRule="auto"/>
      </w:pPr>
      <w:r>
        <w:t xml:space="preserve">Для требований, вытекающих из договора транспортной экспедиции, срок исковой давности составляет один год. Указанный срок исчисляется со дня возникновения права на предъявление иска.  </w:t>
      </w:r>
    </w:p>
    <w:p w:rsidR="00031115" w:rsidRDefault="00031115" w:rsidP="00031115">
      <w:pPr>
        <w:spacing w:after="0" w:line="240" w:lineRule="auto"/>
      </w:pPr>
    </w:p>
    <w:p w:rsidR="00DB54CC" w:rsidRDefault="00DB54CC" w:rsidP="00DB54CC">
      <w:r w:rsidRPr="00031115">
        <w:rPr>
          <w:b/>
          <w:u w:val="single"/>
        </w:rPr>
        <w:t>Статья 14.</w:t>
      </w:r>
      <w:r>
        <w:t xml:space="preserve"> Вступление в силу настоящего Федерального закона</w:t>
      </w:r>
    </w:p>
    <w:p w:rsidR="00DB54CC" w:rsidRDefault="00DB54CC" w:rsidP="00DB54CC">
      <w:pPr>
        <w:pStyle w:val="a7"/>
        <w:numPr>
          <w:ilvl w:val="0"/>
          <w:numId w:val="25"/>
        </w:numPr>
        <w:spacing w:after="0" w:line="240" w:lineRule="auto"/>
      </w:pPr>
      <w:r>
        <w:t>Настоящий Федеральный закон вступает в силу со дня его официального опубликования.</w:t>
      </w:r>
    </w:p>
    <w:p w:rsidR="00DB54CC" w:rsidRDefault="00DB54CC" w:rsidP="00DB54CC">
      <w:pPr>
        <w:pStyle w:val="a7"/>
        <w:numPr>
          <w:ilvl w:val="0"/>
          <w:numId w:val="25"/>
        </w:numPr>
        <w:spacing w:after="0" w:line="240" w:lineRule="auto"/>
      </w:pPr>
      <w:r>
        <w:t>По обязательствам, связанным с оказанием экспедиционных услуг и возникшим до вступления в силу настоящего Федерального закона, положения настоящего Федерального закона применяются к тем правам и обязанностям, которые возникнут после его вступления в силу.</w:t>
      </w:r>
    </w:p>
    <w:p w:rsidR="00DB54CC" w:rsidRDefault="00DB54CC" w:rsidP="00DB54CC"/>
    <w:p w:rsidR="00DB54CC" w:rsidRDefault="00DB54CC" w:rsidP="00DB54CC">
      <w:r>
        <w:t xml:space="preserve">Президент Российской Федерации </w:t>
      </w:r>
      <w:proofErr w:type="spellStart"/>
      <w:r>
        <w:t>В.Путин</w:t>
      </w:r>
      <w:proofErr w:type="spellEnd"/>
      <w:r>
        <w:t xml:space="preserve"> </w:t>
      </w:r>
    </w:p>
    <w:p w:rsidR="00DB54CC" w:rsidRDefault="00DB54CC" w:rsidP="00DB54CC">
      <w:r>
        <w:t xml:space="preserve">Москва, Кремль </w:t>
      </w:r>
    </w:p>
    <w:p w:rsidR="00DB54CC" w:rsidRDefault="00DB54CC" w:rsidP="00DB54CC">
      <w:r>
        <w:t xml:space="preserve">30 июня 2003 года </w:t>
      </w:r>
    </w:p>
    <w:p w:rsidR="00BF0DF9" w:rsidRDefault="00DB54CC" w:rsidP="00DB54CC">
      <w:r>
        <w:t>N 87-ФЗ</w:t>
      </w:r>
    </w:p>
    <w:p w:rsidR="00DB54CC" w:rsidRDefault="00DB54CC" w:rsidP="00DB54CC"/>
    <w:p w:rsidR="005B5156" w:rsidRDefault="005B5156" w:rsidP="00DB54CC"/>
    <w:p w:rsidR="005B5156" w:rsidRDefault="005B5156" w:rsidP="00DB54CC"/>
    <w:p w:rsidR="005B5156" w:rsidRDefault="005B5156" w:rsidP="00DB54CC"/>
    <w:p w:rsidR="005B5156" w:rsidRDefault="005B5156" w:rsidP="00DB54CC"/>
    <w:p w:rsidR="005B5156" w:rsidRDefault="005B5156" w:rsidP="00DB54CC"/>
    <w:p w:rsidR="00DB54CC" w:rsidRDefault="00DB54CC" w:rsidP="00DB54CC">
      <w:bookmarkStart w:id="0" w:name="_GoBack"/>
      <w:bookmarkEnd w:id="0"/>
    </w:p>
    <w:sectPr w:rsidR="00DB54CC" w:rsidSect="00E44C45">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3EE"/>
    <w:multiLevelType w:val="multilevel"/>
    <w:tmpl w:val="92CC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A5AD5"/>
    <w:multiLevelType w:val="hybridMultilevel"/>
    <w:tmpl w:val="C5BC697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2E1227"/>
    <w:multiLevelType w:val="hybridMultilevel"/>
    <w:tmpl w:val="105C1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2484E"/>
    <w:multiLevelType w:val="hybridMultilevel"/>
    <w:tmpl w:val="1DAE0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97CE7"/>
    <w:multiLevelType w:val="hybridMultilevel"/>
    <w:tmpl w:val="1DAE0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E7948"/>
    <w:multiLevelType w:val="hybridMultilevel"/>
    <w:tmpl w:val="1954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2479E"/>
    <w:multiLevelType w:val="hybridMultilevel"/>
    <w:tmpl w:val="627ED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7C39"/>
    <w:multiLevelType w:val="multilevel"/>
    <w:tmpl w:val="B1DC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37486"/>
    <w:multiLevelType w:val="multilevel"/>
    <w:tmpl w:val="1F8E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00105"/>
    <w:multiLevelType w:val="hybridMultilevel"/>
    <w:tmpl w:val="AB349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B50A7"/>
    <w:multiLevelType w:val="hybridMultilevel"/>
    <w:tmpl w:val="2946E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85163"/>
    <w:multiLevelType w:val="hybridMultilevel"/>
    <w:tmpl w:val="ECF899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DFF2906"/>
    <w:multiLevelType w:val="hybridMultilevel"/>
    <w:tmpl w:val="0B6449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0F6B28"/>
    <w:multiLevelType w:val="hybridMultilevel"/>
    <w:tmpl w:val="2946E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111810"/>
    <w:multiLevelType w:val="hybridMultilevel"/>
    <w:tmpl w:val="841E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CB374F"/>
    <w:multiLevelType w:val="hybridMultilevel"/>
    <w:tmpl w:val="0B401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F92F03"/>
    <w:multiLevelType w:val="multilevel"/>
    <w:tmpl w:val="8C0A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4775B4"/>
    <w:multiLevelType w:val="hybridMultilevel"/>
    <w:tmpl w:val="99643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3C1995"/>
    <w:multiLevelType w:val="hybridMultilevel"/>
    <w:tmpl w:val="606C7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0479A4"/>
    <w:multiLevelType w:val="multilevel"/>
    <w:tmpl w:val="BA0C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443C0E"/>
    <w:multiLevelType w:val="hybridMultilevel"/>
    <w:tmpl w:val="6F2A2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3D6AD6"/>
    <w:multiLevelType w:val="multilevel"/>
    <w:tmpl w:val="E638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776A8D"/>
    <w:multiLevelType w:val="multilevel"/>
    <w:tmpl w:val="E7EC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C64586"/>
    <w:multiLevelType w:val="multilevel"/>
    <w:tmpl w:val="D1FC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98324C"/>
    <w:multiLevelType w:val="hybridMultilevel"/>
    <w:tmpl w:val="B942D16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8"/>
  </w:num>
  <w:num w:numId="3">
    <w:abstractNumId w:val="16"/>
  </w:num>
  <w:num w:numId="4">
    <w:abstractNumId w:val="21"/>
  </w:num>
  <w:num w:numId="5">
    <w:abstractNumId w:val="19"/>
  </w:num>
  <w:num w:numId="6">
    <w:abstractNumId w:val="0"/>
  </w:num>
  <w:num w:numId="7">
    <w:abstractNumId w:val="22"/>
  </w:num>
  <w:num w:numId="8">
    <w:abstractNumId w:val="7"/>
  </w:num>
  <w:num w:numId="9">
    <w:abstractNumId w:val="18"/>
  </w:num>
  <w:num w:numId="10">
    <w:abstractNumId w:val="17"/>
  </w:num>
  <w:num w:numId="11">
    <w:abstractNumId w:val="11"/>
  </w:num>
  <w:num w:numId="12">
    <w:abstractNumId w:val="14"/>
  </w:num>
  <w:num w:numId="13">
    <w:abstractNumId w:val="1"/>
  </w:num>
  <w:num w:numId="14">
    <w:abstractNumId w:val="9"/>
  </w:num>
  <w:num w:numId="15">
    <w:abstractNumId w:val="5"/>
  </w:num>
  <w:num w:numId="16">
    <w:abstractNumId w:val="20"/>
  </w:num>
  <w:num w:numId="17">
    <w:abstractNumId w:val="6"/>
  </w:num>
  <w:num w:numId="18">
    <w:abstractNumId w:val="12"/>
  </w:num>
  <w:num w:numId="19">
    <w:abstractNumId w:val="15"/>
  </w:num>
  <w:num w:numId="20">
    <w:abstractNumId w:val="2"/>
  </w:num>
  <w:num w:numId="21">
    <w:abstractNumId w:val="10"/>
  </w:num>
  <w:num w:numId="22">
    <w:abstractNumId w:val="13"/>
  </w:num>
  <w:num w:numId="23">
    <w:abstractNumId w:val="4"/>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CC"/>
    <w:rsid w:val="00031115"/>
    <w:rsid w:val="00072E5B"/>
    <w:rsid w:val="000C0AEC"/>
    <w:rsid w:val="00300602"/>
    <w:rsid w:val="00407C2D"/>
    <w:rsid w:val="00445084"/>
    <w:rsid w:val="005A5005"/>
    <w:rsid w:val="005B5156"/>
    <w:rsid w:val="005B6332"/>
    <w:rsid w:val="005C3329"/>
    <w:rsid w:val="006A0AFC"/>
    <w:rsid w:val="006A35F8"/>
    <w:rsid w:val="006D7D7D"/>
    <w:rsid w:val="006E5171"/>
    <w:rsid w:val="006F05A0"/>
    <w:rsid w:val="00715EA3"/>
    <w:rsid w:val="007A56B1"/>
    <w:rsid w:val="007F2C33"/>
    <w:rsid w:val="00834BC1"/>
    <w:rsid w:val="009C5695"/>
    <w:rsid w:val="00BF0DF9"/>
    <w:rsid w:val="00CE0CD8"/>
    <w:rsid w:val="00DB54CC"/>
    <w:rsid w:val="00E44C45"/>
    <w:rsid w:val="00FE1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54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3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4C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5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4CC"/>
  </w:style>
  <w:style w:type="paragraph" w:customStyle="1" w:styleId="ConsPlusNormal">
    <w:name w:val="ConsPlusNormal"/>
    <w:rsid w:val="006A35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A35F8"/>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715EA3"/>
    <w:rPr>
      <w:b/>
      <w:bCs/>
    </w:rPr>
  </w:style>
  <w:style w:type="paragraph" w:styleId="a5">
    <w:name w:val="Balloon Text"/>
    <w:basedOn w:val="a"/>
    <w:link w:val="a6"/>
    <w:uiPriority w:val="99"/>
    <w:semiHidden/>
    <w:unhideWhenUsed/>
    <w:rsid w:val="005A50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005"/>
    <w:rPr>
      <w:rFonts w:ascii="Tahoma" w:hAnsi="Tahoma" w:cs="Tahoma"/>
      <w:sz w:val="16"/>
      <w:szCs w:val="16"/>
    </w:rPr>
  </w:style>
  <w:style w:type="paragraph" w:styleId="a7">
    <w:name w:val="List Paragraph"/>
    <w:basedOn w:val="a"/>
    <w:uiPriority w:val="34"/>
    <w:qFormat/>
    <w:rsid w:val="00407C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54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3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4C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5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4CC"/>
  </w:style>
  <w:style w:type="paragraph" w:customStyle="1" w:styleId="ConsPlusNormal">
    <w:name w:val="ConsPlusNormal"/>
    <w:rsid w:val="006A35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A35F8"/>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715EA3"/>
    <w:rPr>
      <w:b/>
      <w:bCs/>
    </w:rPr>
  </w:style>
  <w:style w:type="paragraph" w:styleId="a5">
    <w:name w:val="Balloon Text"/>
    <w:basedOn w:val="a"/>
    <w:link w:val="a6"/>
    <w:uiPriority w:val="99"/>
    <w:semiHidden/>
    <w:unhideWhenUsed/>
    <w:rsid w:val="005A50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005"/>
    <w:rPr>
      <w:rFonts w:ascii="Tahoma" w:hAnsi="Tahoma" w:cs="Tahoma"/>
      <w:sz w:val="16"/>
      <w:szCs w:val="16"/>
    </w:rPr>
  </w:style>
  <w:style w:type="paragraph" w:styleId="a7">
    <w:name w:val="List Paragraph"/>
    <w:basedOn w:val="a"/>
    <w:uiPriority w:val="34"/>
    <w:qFormat/>
    <w:rsid w:val="0040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22395">
      <w:bodyDiv w:val="1"/>
      <w:marLeft w:val="0"/>
      <w:marRight w:val="0"/>
      <w:marTop w:val="0"/>
      <w:marBottom w:val="0"/>
      <w:divBdr>
        <w:top w:val="none" w:sz="0" w:space="0" w:color="auto"/>
        <w:left w:val="none" w:sz="0" w:space="0" w:color="auto"/>
        <w:bottom w:val="none" w:sz="0" w:space="0" w:color="auto"/>
        <w:right w:val="none" w:sz="0" w:space="0" w:color="auto"/>
      </w:divBdr>
    </w:div>
    <w:div w:id="1000354416">
      <w:bodyDiv w:val="1"/>
      <w:marLeft w:val="0"/>
      <w:marRight w:val="0"/>
      <w:marTop w:val="0"/>
      <w:marBottom w:val="0"/>
      <w:divBdr>
        <w:top w:val="none" w:sz="0" w:space="0" w:color="auto"/>
        <w:left w:val="none" w:sz="0" w:space="0" w:color="auto"/>
        <w:bottom w:val="none" w:sz="0" w:space="0" w:color="auto"/>
        <w:right w:val="none" w:sz="0" w:space="0" w:color="auto"/>
      </w:divBdr>
      <w:divsChild>
        <w:div w:id="15395143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19652486">
      <w:bodyDiv w:val="1"/>
      <w:marLeft w:val="0"/>
      <w:marRight w:val="0"/>
      <w:marTop w:val="0"/>
      <w:marBottom w:val="0"/>
      <w:divBdr>
        <w:top w:val="none" w:sz="0" w:space="0" w:color="auto"/>
        <w:left w:val="none" w:sz="0" w:space="0" w:color="auto"/>
        <w:bottom w:val="none" w:sz="0" w:space="0" w:color="auto"/>
        <w:right w:val="none" w:sz="0" w:space="0" w:color="auto"/>
      </w:divBdr>
    </w:div>
    <w:div w:id="1476489034">
      <w:bodyDiv w:val="1"/>
      <w:marLeft w:val="0"/>
      <w:marRight w:val="0"/>
      <w:marTop w:val="0"/>
      <w:marBottom w:val="0"/>
      <w:divBdr>
        <w:top w:val="none" w:sz="0" w:space="0" w:color="auto"/>
        <w:left w:val="none" w:sz="0" w:space="0" w:color="auto"/>
        <w:bottom w:val="none" w:sz="0" w:space="0" w:color="auto"/>
        <w:right w:val="none" w:sz="0" w:space="0" w:color="auto"/>
      </w:divBdr>
    </w:div>
    <w:div w:id="1965426833">
      <w:bodyDiv w:val="1"/>
      <w:marLeft w:val="0"/>
      <w:marRight w:val="0"/>
      <w:marTop w:val="0"/>
      <w:marBottom w:val="0"/>
      <w:divBdr>
        <w:top w:val="none" w:sz="0" w:space="0" w:color="auto"/>
        <w:left w:val="none" w:sz="0" w:space="0" w:color="auto"/>
        <w:bottom w:val="none" w:sz="0" w:space="0" w:color="auto"/>
        <w:right w:val="none" w:sz="0" w:space="0" w:color="auto"/>
      </w:divBdr>
      <w:divsChild>
        <w:div w:id="64489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29C4-AC88-4407-84FB-869B2A98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green</Company>
  <LinksUpToDate>false</LinksUpToDate>
  <CharactersWithSpaces>18746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Сухоиванинко</dc:creator>
  <cp:lastModifiedBy>Windows User</cp:lastModifiedBy>
  <cp:revision>2</cp:revision>
  <dcterms:created xsi:type="dcterms:W3CDTF">2014-06-17T08:15:00Z</dcterms:created>
  <dcterms:modified xsi:type="dcterms:W3CDTF">2014-06-17T08:15:00Z</dcterms:modified>
</cp:coreProperties>
</file>